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4F2C" w14:textId="77777777" w:rsidR="002F164B" w:rsidRPr="00150514" w:rsidRDefault="002F164B" w:rsidP="002F164B">
      <w:pPr>
        <w:jc w:val="center"/>
        <w:rPr>
          <w:rFonts w:eastAsia="Calibri" w:cs="Times New Roman"/>
        </w:rPr>
      </w:pPr>
      <w:r w:rsidRPr="00150514">
        <w:rPr>
          <w:noProof/>
        </w:rPr>
        <w:drawing>
          <wp:inline distT="0" distB="0" distL="0" distR="0" wp14:anchorId="1A3A23DC" wp14:editId="437E62EC">
            <wp:extent cx="2390775" cy="1123027"/>
            <wp:effectExtent l="0" t="0" r="0" b="1270"/>
            <wp:docPr id="1" name="Picture 1" descr="Image result for thrive senior living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hrive senior living log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144" cy="11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436A7" w14:textId="77777777" w:rsidR="002F164B" w:rsidRPr="00150514" w:rsidRDefault="002F164B" w:rsidP="002F164B">
      <w:pPr>
        <w:ind w:left="6480" w:hanging="6480"/>
        <w:jc w:val="right"/>
        <w:rPr>
          <w:rFonts w:ascii="Arial" w:hAnsi="Arial" w:cs="Arial"/>
          <w:b/>
          <w:sz w:val="20"/>
          <w:szCs w:val="20"/>
        </w:rPr>
      </w:pPr>
    </w:p>
    <w:p w14:paraId="7831A58B" w14:textId="77777777" w:rsidR="002F164B" w:rsidRPr="00150514" w:rsidRDefault="002F164B" w:rsidP="002F164B">
      <w:pPr>
        <w:ind w:left="6480" w:hanging="6480"/>
        <w:jc w:val="right"/>
        <w:rPr>
          <w:rFonts w:ascii="Arial" w:hAnsi="Arial" w:cs="Arial"/>
          <w:b/>
          <w:sz w:val="20"/>
          <w:szCs w:val="20"/>
        </w:rPr>
      </w:pPr>
    </w:p>
    <w:p w14:paraId="0325110A" w14:textId="3441ECF1" w:rsidR="00AE57F7" w:rsidRDefault="002F164B" w:rsidP="00851514">
      <w:pPr>
        <w:ind w:left="5328" w:hanging="5328"/>
        <w:jc w:val="right"/>
        <w:rPr>
          <w:rFonts w:ascii="Arial" w:hAnsi="Arial" w:cs="Arial"/>
          <w:sz w:val="20"/>
          <w:szCs w:val="20"/>
        </w:rPr>
      </w:pPr>
      <w:r w:rsidRPr="00150514">
        <w:rPr>
          <w:rFonts w:ascii="Arial" w:hAnsi="Arial" w:cs="Arial"/>
          <w:b/>
          <w:sz w:val="20"/>
          <w:szCs w:val="20"/>
        </w:rPr>
        <w:tab/>
        <w:t xml:space="preserve">    FOR MORE INFORMATION:</w:t>
      </w:r>
      <w:r w:rsidRPr="00150514">
        <w:rPr>
          <w:rFonts w:ascii="Arial" w:hAnsi="Arial" w:cs="Arial"/>
          <w:b/>
          <w:sz w:val="20"/>
          <w:szCs w:val="20"/>
        </w:rPr>
        <w:br/>
      </w:r>
      <w:r w:rsidR="002007A2">
        <w:rPr>
          <w:rFonts w:ascii="Arial" w:hAnsi="Arial" w:cs="Arial"/>
          <w:color w:val="000000" w:themeColor="text1"/>
          <w:sz w:val="20"/>
          <w:szCs w:val="20"/>
        </w:rPr>
        <w:t>Brianna Poplaskie</w:t>
      </w:r>
      <w:r w:rsidRPr="00851514">
        <w:rPr>
          <w:rFonts w:ascii="Arial" w:hAnsi="Arial" w:cs="Arial"/>
          <w:color w:val="000000" w:themeColor="text1"/>
          <w:sz w:val="20"/>
          <w:szCs w:val="20"/>
        </w:rPr>
        <w:br/>
      </w:r>
      <w:r w:rsidR="00AE57F7">
        <w:rPr>
          <w:rFonts w:ascii="Arial" w:hAnsi="Arial" w:cs="Arial"/>
          <w:color w:val="000000" w:themeColor="text1"/>
          <w:sz w:val="20"/>
          <w:szCs w:val="20"/>
        </w:rPr>
        <w:t>BRAVE Public Relations</w:t>
      </w:r>
      <w:r w:rsidRPr="00851514">
        <w:rPr>
          <w:rFonts w:ascii="Arial" w:hAnsi="Arial" w:cs="Arial"/>
          <w:color w:val="000000" w:themeColor="text1"/>
          <w:sz w:val="20"/>
          <w:szCs w:val="20"/>
        </w:rPr>
        <w:br/>
      </w:r>
      <w:r w:rsidR="00AE57F7">
        <w:rPr>
          <w:rFonts w:ascii="Arial" w:hAnsi="Arial" w:cs="Arial"/>
          <w:color w:val="000000" w:themeColor="text1"/>
          <w:sz w:val="20"/>
          <w:szCs w:val="20"/>
        </w:rPr>
        <w:t>404.233.3993</w:t>
      </w:r>
      <w:r w:rsidRPr="00851514">
        <w:rPr>
          <w:rFonts w:ascii="Arial" w:hAnsi="Arial" w:cs="Arial"/>
          <w:color w:val="000000" w:themeColor="text1"/>
          <w:sz w:val="20"/>
          <w:szCs w:val="20"/>
        </w:rPr>
        <w:br/>
      </w:r>
      <w:hyperlink r:id="rId5" w:history="1">
        <w:r w:rsidR="002007A2" w:rsidRPr="00A309A8">
          <w:rPr>
            <w:rStyle w:val="Hyperlink"/>
            <w:rFonts w:ascii="Arial" w:hAnsi="Arial" w:cs="Arial"/>
            <w:sz w:val="20"/>
            <w:szCs w:val="20"/>
          </w:rPr>
          <w:t>bpoplaskie@emailbrave.com</w:t>
        </w:r>
      </w:hyperlink>
    </w:p>
    <w:p w14:paraId="19625C0F" w14:textId="27E00965" w:rsidR="002F164B" w:rsidRPr="00AE57F7" w:rsidRDefault="00851514" w:rsidP="00AE57F7">
      <w:pPr>
        <w:ind w:left="5328" w:hanging="5328"/>
        <w:jc w:val="right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6D725DA6" w14:textId="77777777" w:rsidR="002F164B" w:rsidRPr="00150514" w:rsidRDefault="002F164B" w:rsidP="004A0500">
      <w:pPr>
        <w:rPr>
          <w:rFonts w:ascii="Helvetica" w:eastAsia="Times New Roman" w:hAnsi="Helvetica" w:cs="Helvetica"/>
          <w:sz w:val="18"/>
          <w:szCs w:val="18"/>
        </w:rPr>
      </w:pPr>
    </w:p>
    <w:p w14:paraId="577F9DF8" w14:textId="3CFDACF3" w:rsidR="00403FC6" w:rsidRPr="002C2CDE" w:rsidRDefault="00137EDF" w:rsidP="00137EDF">
      <w:pPr>
        <w:jc w:val="center"/>
        <w:rPr>
          <w:rFonts w:ascii="Helvetica" w:eastAsia="Times New Roman" w:hAnsi="Helvetica" w:cs="Helvetica"/>
          <w:b/>
          <w:bCs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sz w:val="20"/>
          <w:szCs w:val="20"/>
        </w:rPr>
        <w:t>**VISUAL OPPORTUNITY**</w:t>
      </w:r>
      <w:r w:rsidR="00A42FD8" w:rsidRPr="002C2CDE">
        <w:rPr>
          <w:rFonts w:ascii="Helvetica" w:eastAsia="Times New Roman" w:hAnsi="Helvetica" w:cs="Helvetica"/>
          <w:b/>
          <w:bCs/>
          <w:sz w:val="20"/>
          <w:szCs w:val="20"/>
        </w:rPr>
        <w:br/>
      </w:r>
    </w:p>
    <w:p w14:paraId="45AA613F" w14:textId="77777777" w:rsidR="00E16E87" w:rsidRDefault="00E16E87" w:rsidP="002F164B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Area’s most innovative senior living community, Thrive at Montvale, hosts </w:t>
      </w:r>
    </w:p>
    <w:p w14:paraId="55DC05E3" w14:textId="0E292864" w:rsidR="002F164B" w:rsidRDefault="00E16E87" w:rsidP="00062390">
      <w:pPr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grand opening on October 6</w:t>
      </w:r>
    </w:p>
    <w:p w14:paraId="5C428CE4" w14:textId="77777777" w:rsidR="00B92214" w:rsidRDefault="00A42FD8" w:rsidP="002F164B">
      <w:pPr>
        <w:jc w:val="center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8572C2">
        <w:rPr>
          <w:rFonts w:ascii="Arial" w:eastAsia="Times New Roman" w:hAnsi="Arial" w:cs="Arial"/>
          <w:bCs/>
          <w:i/>
          <w:iCs/>
          <w:sz w:val="24"/>
          <w:szCs w:val="24"/>
        </w:rPr>
        <w:t>Industry leader expands</w:t>
      </w:r>
      <w:r w:rsidR="008572C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Pr="008572C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footprint </w:t>
      </w:r>
      <w:r w:rsidR="0067265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into New Jersey </w:t>
      </w:r>
      <w:r w:rsidRPr="008572C2">
        <w:rPr>
          <w:rFonts w:ascii="Arial" w:eastAsia="Times New Roman" w:hAnsi="Arial" w:cs="Arial"/>
          <w:bCs/>
          <w:i/>
          <w:iCs/>
          <w:sz w:val="24"/>
          <w:szCs w:val="24"/>
        </w:rPr>
        <w:t>with</w:t>
      </w:r>
      <w:r w:rsidR="008572C2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672655">
        <w:rPr>
          <w:rFonts w:ascii="Arial" w:eastAsia="Times New Roman" w:hAnsi="Arial" w:cs="Arial"/>
          <w:bCs/>
          <w:i/>
          <w:iCs/>
          <w:sz w:val="24"/>
          <w:szCs w:val="24"/>
        </w:rPr>
        <w:t>new community</w:t>
      </w:r>
      <w:r w:rsidR="00062390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featuring </w:t>
      </w:r>
    </w:p>
    <w:p w14:paraId="74DACAA6" w14:textId="69D645D9" w:rsidR="00A42FD8" w:rsidRPr="002C2CDE" w:rsidRDefault="00062390" w:rsidP="002F164B">
      <w:pPr>
        <w:jc w:val="center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>non-traditional amenities</w:t>
      </w:r>
    </w:p>
    <w:p w14:paraId="089D45CF" w14:textId="77777777" w:rsidR="004A0500" w:rsidRPr="00150514" w:rsidRDefault="004A0500" w:rsidP="004A0500">
      <w:pPr>
        <w:rPr>
          <w:rFonts w:ascii="Helvetica" w:eastAsia="Times New Roman" w:hAnsi="Helvetica" w:cs="Helvetica"/>
          <w:sz w:val="18"/>
          <w:szCs w:val="18"/>
        </w:rPr>
      </w:pPr>
      <w:r w:rsidRPr="00150514">
        <w:rPr>
          <w:rFonts w:ascii="Helvetica" w:eastAsia="Times New Roman" w:hAnsi="Helvetica" w:cs="Helvetica"/>
          <w:sz w:val="18"/>
          <w:szCs w:val="18"/>
        </w:rPr>
        <w:t> </w:t>
      </w:r>
    </w:p>
    <w:p w14:paraId="148BC149" w14:textId="0647AC69" w:rsidR="004A0500" w:rsidRDefault="00A42FD8" w:rsidP="004A0500">
      <w:pPr>
        <w:rPr>
          <w:rFonts w:ascii="Arial" w:hAnsi="Arial" w:cs="Arial"/>
          <w:sz w:val="20"/>
          <w:szCs w:val="20"/>
        </w:rPr>
      </w:pPr>
      <w:r w:rsidRPr="002C2CDE">
        <w:rPr>
          <w:rFonts w:ascii="Arial" w:hAnsi="Arial" w:cs="Arial"/>
          <w:b/>
          <w:bCs/>
          <w:sz w:val="20"/>
          <w:szCs w:val="20"/>
        </w:rPr>
        <w:t>ATLANTA (</w:t>
      </w:r>
      <w:r w:rsidR="00672655">
        <w:rPr>
          <w:rFonts w:ascii="Arial" w:hAnsi="Arial" w:cs="Arial"/>
          <w:b/>
          <w:bCs/>
          <w:sz w:val="20"/>
          <w:szCs w:val="20"/>
        </w:rPr>
        <w:t xml:space="preserve">Sept. </w:t>
      </w:r>
      <w:r w:rsidR="004A0244">
        <w:rPr>
          <w:rFonts w:ascii="Arial" w:hAnsi="Arial" w:cs="Arial"/>
          <w:b/>
          <w:bCs/>
          <w:sz w:val="20"/>
          <w:szCs w:val="20"/>
        </w:rPr>
        <w:t>1</w:t>
      </w:r>
      <w:r w:rsidR="003A5AA4">
        <w:rPr>
          <w:rFonts w:ascii="Arial" w:hAnsi="Arial" w:cs="Arial"/>
          <w:b/>
          <w:bCs/>
          <w:sz w:val="20"/>
          <w:szCs w:val="20"/>
        </w:rPr>
        <w:t>4</w:t>
      </w:r>
      <w:r w:rsidR="00672655">
        <w:rPr>
          <w:rFonts w:ascii="Arial" w:hAnsi="Arial" w:cs="Arial"/>
          <w:b/>
          <w:bCs/>
          <w:sz w:val="20"/>
          <w:szCs w:val="20"/>
        </w:rPr>
        <w:t>, 2022</w:t>
      </w:r>
      <w:r w:rsidRPr="002C2CDE">
        <w:rPr>
          <w:rFonts w:ascii="Arial" w:hAnsi="Arial" w:cs="Arial"/>
          <w:b/>
          <w:bCs/>
          <w:sz w:val="20"/>
          <w:szCs w:val="20"/>
        </w:rPr>
        <w:t xml:space="preserve">) </w:t>
      </w:r>
      <w:r w:rsidR="002C2CDE" w:rsidRPr="002C2CDE">
        <w:rPr>
          <w:rFonts w:ascii="Arial" w:hAnsi="Arial" w:cs="Arial"/>
          <w:b/>
          <w:bCs/>
          <w:sz w:val="20"/>
          <w:szCs w:val="20"/>
        </w:rPr>
        <w:t>–</w:t>
      </w:r>
      <w:r w:rsidR="00851514" w:rsidRPr="002C2CDE">
        <w:rPr>
          <w:rFonts w:ascii="Arial" w:hAnsi="Arial" w:cs="Arial"/>
          <w:sz w:val="20"/>
          <w:szCs w:val="20"/>
        </w:rPr>
        <w:t xml:space="preserve"> </w:t>
      </w:r>
      <w:r w:rsidR="004A0500" w:rsidRPr="002C2CDE">
        <w:rPr>
          <w:rFonts w:ascii="Arial" w:hAnsi="Arial" w:cs="Arial"/>
          <w:b/>
          <w:bCs/>
          <w:sz w:val="20"/>
          <w:szCs w:val="20"/>
        </w:rPr>
        <w:t xml:space="preserve">Thrive </w:t>
      </w:r>
      <w:r w:rsidR="002F164B" w:rsidRPr="002C2CDE">
        <w:rPr>
          <w:rFonts w:ascii="Arial" w:hAnsi="Arial" w:cs="Arial"/>
          <w:b/>
          <w:bCs/>
          <w:sz w:val="20"/>
          <w:szCs w:val="20"/>
        </w:rPr>
        <w:t>Senior Living</w:t>
      </w:r>
      <w:r w:rsidR="002F164B" w:rsidRPr="002C2CDE">
        <w:rPr>
          <w:rFonts w:ascii="Arial" w:hAnsi="Arial" w:cs="Arial"/>
          <w:sz w:val="20"/>
          <w:szCs w:val="20"/>
        </w:rPr>
        <w:t xml:space="preserve"> </w:t>
      </w:r>
      <w:r w:rsidR="00137EDF">
        <w:rPr>
          <w:rFonts w:ascii="Arial" w:hAnsi="Arial" w:cs="Arial"/>
          <w:sz w:val="20"/>
          <w:szCs w:val="20"/>
        </w:rPr>
        <w:t xml:space="preserve">invites the </w:t>
      </w:r>
      <w:r w:rsidR="00672655">
        <w:rPr>
          <w:rFonts w:ascii="Arial" w:hAnsi="Arial" w:cs="Arial"/>
          <w:sz w:val="20"/>
          <w:szCs w:val="20"/>
        </w:rPr>
        <w:t>Montvale</w:t>
      </w:r>
      <w:r w:rsidR="00EF59D7" w:rsidRPr="002C2CDE">
        <w:rPr>
          <w:rFonts w:ascii="Arial" w:hAnsi="Arial" w:cs="Arial"/>
          <w:sz w:val="20"/>
          <w:szCs w:val="20"/>
        </w:rPr>
        <w:t xml:space="preserve"> community to attend </w:t>
      </w:r>
      <w:r w:rsidR="0055617A">
        <w:rPr>
          <w:rFonts w:ascii="Arial" w:hAnsi="Arial" w:cs="Arial"/>
          <w:sz w:val="20"/>
          <w:szCs w:val="20"/>
        </w:rPr>
        <w:t xml:space="preserve">the </w:t>
      </w:r>
      <w:r w:rsidR="009B631E" w:rsidRPr="002C2CDE">
        <w:rPr>
          <w:rFonts w:ascii="Arial" w:hAnsi="Arial" w:cs="Arial"/>
          <w:sz w:val="20"/>
          <w:szCs w:val="20"/>
        </w:rPr>
        <w:t xml:space="preserve">grand opening celebration </w:t>
      </w:r>
      <w:r w:rsidR="00137EDF">
        <w:rPr>
          <w:rFonts w:ascii="Arial" w:hAnsi="Arial" w:cs="Arial"/>
          <w:sz w:val="20"/>
          <w:szCs w:val="20"/>
        </w:rPr>
        <w:t xml:space="preserve">of </w:t>
      </w:r>
      <w:r w:rsidR="00137EDF" w:rsidRPr="00137EDF">
        <w:rPr>
          <w:rFonts w:ascii="Arial" w:hAnsi="Arial" w:cs="Arial"/>
          <w:b/>
          <w:bCs/>
          <w:sz w:val="20"/>
          <w:szCs w:val="20"/>
        </w:rPr>
        <w:t xml:space="preserve">Thrive at </w:t>
      </w:r>
      <w:r w:rsidR="00672655">
        <w:rPr>
          <w:rFonts w:ascii="Arial" w:hAnsi="Arial" w:cs="Arial"/>
          <w:b/>
          <w:bCs/>
          <w:sz w:val="20"/>
          <w:szCs w:val="20"/>
        </w:rPr>
        <w:t>Montvale</w:t>
      </w:r>
      <w:r w:rsidR="00137EDF">
        <w:rPr>
          <w:rFonts w:ascii="Arial" w:hAnsi="Arial" w:cs="Arial"/>
          <w:sz w:val="20"/>
          <w:szCs w:val="20"/>
        </w:rPr>
        <w:t xml:space="preserve"> </w:t>
      </w:r>
      <w:r w:rsidR="009B631E" w:rsidRPr="002C2CDE">
        <w:rPr>
          <w:rFonts w:ascii="Arial" w:hAnsi="Arial" w:cs="Arial"/>
          <w:sz w:val="20"/>
          <w:szCs w:val="20"/>
        </w:rPr>
        <w:t xml:space="preserve">on </w:t>
      </w:r>
      <w:r w:rsidR="009B631E" w:rsidRPr="002C2CDE">
        <w:rPr>
          <w:rFonts w:ascii="Arial" w:hAnsi="Arial" w:cs="Arial"/>
          <w:b/>
          <w:bCs/>
          <w:sz w:val="20"/>
          <w:szCs w:val="20"/>
        </w:rPr>
        <w:t xml:space="preserve">Thursday, </w:t>
      </w:r>
      <w:r w:rsidR="00EE6120">
        <w:rPr>
          <w:rFonts w:ascii="Arial" w:hAnsi="Arial" w:cs="Arial"/>
          <w:b/>
          <w:bCs/>
          <w:sz w:val="20"/>
          <w:szCs w:val="20"/>
        </w:rPr>
        <w:t>October 6</w:t>
      </w:r>
      <w:r w:rsidR="009B631E" w:rsidRPr="002C2CDE">
        <w:rPr>
          <w:rFonts w:ascii="Arial" w:hAnsi="Arial" w:cs="Arial"/>
          <w:b/>
          <w:bCs/>
          <w:sz w:val="20"/>
          <w:szCs w:val="20"/>
        </w:rPr>
        <w:t xml:space="preserve"> from </w:t>
      </w:r>
      <w:r w:rsidR="00EE6120">
        <w:rPr>
          <w:rFonts w:ascii="Arial" w:hAnsi="Arial" w:cs="Arial"/>
          <w:b/>
          <w:bCs/>
          <w:sz w:val="20"/>
          <w:szCs w:val="20"/>
        </w:rPr>
        <w:t>5</w:t>
      </w:r>
      <w:r w:rsidR="009B631E" w:rsidRPr="002C2CDE">
        <w:rPr>
          <w:rFonts w:ascii="Arial" w:hAnsi="Arial" w:cs="Arial"/>
          <w:b/>
          <w:bCs/>
          <w:sz w:val="20"/>
          <w:szCs w:val="20"/>
        </w:rPr>
        <w:t xml:space="preserve"> p</w:t>
      </w:r>
      <w:r w:rsidRPr="002C2CDE">
        <w:rPr>
          <w:rFonts w:ascii="Arial" w:hAnsi="Arial" w:cs="Arial"/>
          <w:b/>
          <w:bCs/>
          <w:sz w:val="20"/>
          <w:szCs w:val="20"/>
        </w:rPr>
        <w:t>.</w:t>
      </w:r>
      <w:r w:rsidR="009B631E" w:rsidRPr="002C2CDE">
        <w:rPr>
          <w:rFonts w:ascii="Arial" w:hAnsi="Arial" w:cs="Arial"/>
          <w:b/>
          <w:bCs/>
          <w:sz w:val="20"/>
          <w:szCs w:val="20"/>
        </w:rPr>
        <w:t>m</w:t>
      </w:r>
      <w:r w:rsidRPr="002C2CDE">
        <w:rPr>
          <w:rFonts w:ascii="Arial" w:hAnsi="Arial" w:cs="Arial"/>
          <w:b/>
          <w:bCs/>
          <w:sz w:val="20"/>
          <w:szCs w:val="20"/>
        </w:rPr>
        <w:t>.</w:t>
      </w:r>
      <w:r w:rsidR="009B631E" w:rsidRPr="002C2CDE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E6120">
        <w:rPr>
          <w:rFonts w:ascii="Arial" w:hAnsi="Arial" w:cs="Arial"/>
          <w:b/>
          <w:bCs/>
          <w:sz w:val="20"/>
          <w:szCs w:val="20"/>
        </w:rPr>
        <w:t>8</w:t>
      </w:r>
      <w:r w:rsidR="009B631E" w:rsidRPr="002C2CDE">
        <w:rPr>
          <w:rFonts w:ascii="Arial" w:hAnsi="Arial" w:cs="Arial"/>
          <w:b/>
          <w:bCs/>
          <w:sz w:val="20"/>
          <w:szCs w:val="20"/>
        </w:rPr>
        <w:t xml:space="preserve"> p</w:t>
      </w:r>
      <w:r w:rsidRPr="002C2CDE">
        <w:rPr>
          <w:rFonts w:ascii="Arial" w:hAnsi="Arial" w:cs="Arial"/>
          <w:b/>
          <w:bCs/>
          <w:sz w:val="20"/>
          <w:szCs w:val="20"/>
        </w:rPr>
        <w:t>.</w:t>
      </w:r>
      <w:r w:rsidR="009B631E" w:rsidRPr="002C2CDE">
        <w:rPr>
          <w:rFonts w:ascii="Arial" w:hAnsi="Arial" w:cs="Arial"/>
          <w:b/>
          <w:bCs/>
          <w:sz w:val="20"/>
          <w:szCs w:val="20"/>
        </w:rPr>
        <w:t>m</w:t>
      </w:r>
      <w:r w:rsidRPr="002C2CDE">
        <w:rPr>
          <w:rFonts w:ascii="Arial" w:hAnsi="Arial" w:cs="Arial"/>
          <w:sz w:val="20"/>
          <w:szCs w:val="20"/>
        </w:rPr>
        <w:t>.</w:t>
      </w:r>
      <w:r w:rsidR="009B631E" w:rsidRPr="002C2CDE">
        <w:rPr>
          <w:rFonts w:ascii="Arial" w:hAnsi="Arial" w:cs="Arial"/>
          <w:sz w:val="20"/>
          <w:szCs w:val="20"/>
        </w:rPr>
        <w:t xml:space="preserve"> </w:t>
      </w:r>
      <w:r w:rsidR="004403D0" w:rsidRPr="000077D8">
        <w:rPr>
          <w:rFonts w:ascii="Arial" w:hAnsi="Arial" w:cs="Arial"/>
          <w:sz w:val="20"/>
          <w:szCs w:val="20"/>
        </w:rPr>
        <w:t>The Mayor of Montvale, Michael N. Ghassali</w:t>
      </w:r>
      <w:r w:rsidR="00EE6120">
        <w:rPr>
          <w:rFonts w:ascii="Arial" w:hAnsi="Arial" w:cs="Arial"/>
          <w:sz w:val="20"/>
          <w:szCs w:val="20"/>
        </w:rPr>
        <w:t xml:space="preserve"> will lead the official ribbon cutting</w:t>
      </w:r>
      <w:r w:rsidR="0055617A">
        <w:rPr>
          <w:rFonts w:ascii="Arial" w:hAnsi="Arial" w:cs="Arial"/>
          <w:sz w:val="20"/>
          <w:szCs w:val="20"/>
        </w:rPr>
        <w:t xml:space="preserve"> of the new community</w:t>
      </w:r>
      <w:r w:rsidR="00EE6120">
        <w:rPr>
          <w:rFonts w:ascii="Arial" w:hAnsi="Arial" w:cs="Arial"/>
          <w:sz w:val="20"/>
          <w:szCs w:val="20"/>
        </w:rPr>
        <w:t xml:space="preserve">. </w:t>
      </w:r>
      <w:r w:rsidR="001C32BA">
        <w:rPr>
          <w:rFonts w:ascii="Arial" w:hAnsi="Arial" w:cs="Arial"/>
          <w:sz w:val="20"/>
          <w:szCs w:val="20"/>
        </w:rPr>
        <w:t>Guests</w:t>
      </w:r>
      <w:r w:rsidR="0055617A">
        <w:rPr>
          <w:rFonts w:ascii="Arial" w:hAnsi="Arial" w:cs="Arial"/>
          <w:sz w:val="20"/>
          <w:szCs w:val="20"/>
        </w:rPr>
        <w:t xml:space="preserve"> will</w:t>
      </w:r>
      <w:r w:rsidR="00EE6120">
        <w:rPr>
          <w:rFonts w:ascii="Arial" w:hAnsi="Arial" w:cs="Arial"/>
          <w:sz w:val="20"/>
          <w:szCs w:val="20"/>
        </w:rPr>
        <w:t xml:space="preserve"> also</w:t>
      </w:r>
      <w:r w:rsidR="001C32BA">
        <w:rPr>
          <w:rFonts w:ascii="Arial" w:hAnsi="Arial" w:cs="Arial"/>
          <w:sz w:val="20"/>
          <w:szCs w:val="20"/>
        </w:rPr>
        <w:t xml:space="preserve"> </w:t>
      </w:r>
      <w:r w:rsidR="0055617A">
        <w:rPr>
          <w:rFonts w:ascii="Arial" w:hAnsi="Arial" w:cs="Arial"/>
          <w:sz w:val="20"/>
          <w:szCs w:val="20"/>
        </w:rPr>
        <w:t xml:space="preserve">be able to </w:t>
      </w:r>
      <w:r w:rsidR="001C32BA">
        <w:rPr>
          <w:rFonts w:ascii="Arial" w:hAnsi="Arial" w:cs="Arial"/>
          <w:sz w:val="20"/>
          <w:szCs w:val="20"/>
        </w:rPr>
        <w:t xml:space="preserve">enjoy </w:t>
      </w:r>
      <w:r w:rsidR="00EE6120">
        <w:rPr>
          <w:rFonts w:ascii="Arial" w:hAnsi="Arial" w:cs="Arial"/>
          <w:sz w:val="20"/>
          <w:szCs w:val="20"/>
        </w:rPr>
        <w:t xml:space="preserve">community tours, giveaways, </w:t>
      </w:r>
      <w:r w:rsidR="001C32BA">
        <w:rPr>
          <w:rFonts w:ascii="Arial" w:hAnsi="Arial" w:cs="Arial"/>
          <w:sz w:val="20"/>
          <w:szCs w:val="20"/>
        </w:rPr>
        <w:t>live entertainment</w:t>
      </w:r>
      <w:r w:rsidR="00B147AE">
        <w:rPr>
          <w:rFonts w:ascii="Arial" w:hAnsi="Arial" w:cs="Arial"/>
          <w:sz w:val="20"/>
          <w:szCs w:val="20"/>
        </w:rPr>
        <w:t>,</w:t>
      </w:r>
      <w:r w:rsidR="001C32BA">
        <w:rPr>
          <w:rFonts w:ascii="Arial" w:hAnsi="Arial" w:cs="Arial"/>
          <w:sz w:val="20"/>
          <w:szCs w:val="20"/>
        </w:rPr>
        <w:t xml:space="preserve"> and food and </w:t>
      </w:r>
      <w:r w:rsidR="003E34AB">
        <w:rPr>
          <w:rFonts w:ascii="Arial" w:hAnsi="Arial" w:cs="Arial"/>
          <w:sz w:val="20"/>
          <w:szCs w:val="20"/>
        </w:rPr>
        <w:t>beverage</w:t>
      </w:r>
      <w:r w:rsidR="00B147AE">
        <w:rPr>
          <w:rFonts w:ascii="Arial" w:hAnsi="Arial" w:cs="Arial"/>
          <w:sz w:val="20"/>
          <w:szCs w:val="20"/>
        </w:rPr>
        <w:t>.</w:t>
      </w:r>
    </w:p>
    <w:p w14:paraId="1B79380C" w14:textId="1467DE82" w:rsidR="007946E0" w:rsidRDefault="007946E0" w:rsidP="004A0500">
      <w:pPr>
        <w:rPr>
          <w:rFonts w:ascii="Arial" w:hAnsi="Arial" w:cs="Arial"/>
          <w:sz w:val="20"/>
          <w:szCs w:val="20"/>
        </w:rPr>
      </w:pPr>
    </w:p>
    <w:p w14:paraId="6FCFD2E7" w14:textId="10C885EA" w:rsidR="007946E0" w:rsidRDefault="007946E0" w:rsidP="004A0500">
      <w:pPr>
        <w:rPr>
          <w:rFonts w:ascii="Arial" w:hAnsi="Arial" w:cs="Arial"/>
          <w:sz w:val="20"/>
          <w:szCs w:val="20"/>
        </w:rPr>
      </w:pPr>
      <w:r w:rsidRPr="007946E0">
        <w:rPr>
          <w:rFonts w:ascii="Arial" w:hAnsi="Arial" w:cs="Arial"/>
          <w:sz w:val="20"/>
          <w:szCs w:val="20"/>
        </w:rPr>
        <w:t xml:space="preserve">The new senior living community at Thrive at Montvale reflects the industry leader’s commitment to providing a more human-centric, senior living experience with meaningful </w:t>
      </w:r>
      <w:r w:rsidR="00E16E87">
        <w:rPr>
          <w:rFonts w:ascii="Arial" w:hAnsi="Arial" w:cs="Arial"/>
          <w:sz w:val="20"/>
          <w:szCs w:val="20"/>
        </w:rPr>
        <w:t xml:space="preserve">and thoughtfully appointed </w:t>
      </w:r>
      <w:r w:rsidRPr="007946E0">
        <w:rPr>
          <w:rFonts w:ascii="Arial" w:hAnsi="Arial" w:cs="Arial"/>
          <w:sz w:val="20"/>
          <w:szCs w:val="20"/>
        </w:rPr>
        <w:t>amenities</w:t>
      </w:r>
      <w:r>
        <w:rPr>
          <w:rFonts w:ascii="Arial" w:hAnsi="Arial" w:cs="Arial"/>
          <w:sz w:val="20"/>
          <w:szCs w:val="20"/>
        </w:rPr>
        <w:t xml:space="preserve">. </w:t>
      </w:r>
      <w:r w:rsidRPr="007946E0">
        <w:rPr>
          <w:rFonts w:ascii="Arial" w:hAnsi="Arial" w:cs="Arial"/>
          <w:sz w:val="20"/>
          <w:szCs w:val="20"/>
        </w:rPr>
        <w:t>Located near the serene Lake Tappan, the three-story community will provide residents with 203 apartments across independent living</w:t>
      </w:r>
      <w:r>
        <w:rPr>
          <w:rFonts w:ascii="Arial" w:hAnsi="Arial" w:cs="Arial"/>
          <w:sz w:val="20"/>
          <w:szCs w:val="20"/>
        </w:rPr>
        <w:t xml:space="preserve"> and </w:t>
      </w:r>
      <w:r w:rsidRPr="007946E0">
        <w:rPr>
          <w:rFonts w:ascii="Arial" w:hAnsi="Arial" w:cs="Arial"/>
          <w:sz w:val="20"/>
          <w:szCs w:val="20"/>
        </w:rPr>
        <w:t>assisted livin</w:t>
      </w:r>
      <w:r>
        <w:rPr>
          <w:rFonts w:ascii="Arial" w:hAnsi="Arial" w:cs="Arial"/>
          <w:sz w:val="20"/>
          <w:szCs w:val="20"/>
        </w:rPr>
        <w:t xml:space="preserve">g, as well as a small-house model for </w:t>
      </w:r>
      <w:r w:rsidR="00F26474">
        <w:rPr>
          <w:rFonts w:ascii="Arial" w:hAnsi="Arial" w:cs="Arial"/>
          <w:sz w:val="20"/>
          <w:szCs w:val="20"/>
        </w:rPr>
        <w:t>memory care</w:t>
      </w:r>
      <w:r w:rsidR="0055617A">
        <w:rPr>
          <w:rFonts w:ascii="Arial" w:hAnsi="Arial" w:cs="Arial"/>
          <w:sz w:val="20"/>
          <w:szCs w:val="20"/>
        </w:rPr>
        <w:t>.</w:t>
      </w:r>
      <w:r w:rsidR="00F26474">
        <w:rPr>
          <w:rFonts w:ascii="Arial" w:hAnsi="Arial" w:cs="Arial"/>
          <w:sz w:val="20"/>
          <w:szCs w:val="20"/>
        </w:rPr>
        <w:t xml:space="preserve"> </w:t>
      </w:r>
      <w:r w:rsidRPr="007946E0">
        <w:rPr>
          <w:rFonts w:ascii="Arial" w:hAnsi="Arial" w:cs="Arial"/>
          <w:sz w:val="20"/>
          <w:szCs w:val="20"/>
        </w:rPr>
        <w:t>The development is anchored by</w:t>
      </w:r>
      <w:r w:rsidR="00F26474">
        <w:rPr>
          <w:rFonts w:ascii="Arial" w:hAnsi="Arial" w:cs="Arial"/>
          <w:sz w:val="20"/>
          <w:szCs w:val="20"/>
        </w:rPr>
        <w:t xml:space="preserve"> the</w:t>
      </w:r>
      <w:r w:rsidRPr="007946E0">
        <w:rPr>
          <w:rFonts w:ascii="Arial" w:hAnsi="Arial" w:cs="Arial"/>
          <w:sz w:val="20"/>
          <w:szCs w:val="20"/>
        </w:rPr>
        <w:t xml:space="preserve"> </w:t>
      </w:r>
      <w:r w:rsidR="00F26474">
        <w:rPr>
          <w:rFonts w:ascii="Arial" w:hAnsi="Arial" w:cs="Arial"/>
          <w:sz w:val="20"/>
          <w:szCs w:val="20"/>
        </w:rPr>
        <w:t xml:space="preserve">33,150 square-foot Social Court that </w:t>
      </w:r>
      <w:r w:rsidR="00B147AE">
        <w:rPr>
          <w:rFonts w:ascii="Arial" w:hAnsi="Arial" w:cs="Arial"/>
          <w:sz w:val="20"/>
          <w:szCs w:val="20"/>
        </w:rPr>
        <w:t>includes</w:t>
      </w:r>
      <w:r w:rsidR="00BB7830">
        <w:rPr>
          <w:rFonts w:ascii="Arial" w:hAnsi="Arial" w:cs="Arial"/>
          <w:sz w:val="20"/>
          <w:szCs w:val="20"/>
        </w:rPr>
        <w:t xml:space="preserve"> an outdoor gaming space, movie theatre</w:t>
      </w:r>
      <w:r w:rsidR="00B147AE">
        <w:rPr>
          <w:rFonts w:ascii="Arial" w:hAnsi="Arial" w:cs="Arial"/>
          <w:sz w:val="20"/>
          <w:szCs w:val="20"/>
        </w:rPr>
        <w:t xml:space="preserve">, greenhouse </w:t>
      </w:r>
      <w:r w:rsidR="00BB7830">
        <w:rPr>
          <w:rFonts w:ascii="Arial" w:hAnsi="Arial" w:cs="Arial"/>
          <w:sz w:val="20"/>
          <w:szCs w:val="20"/>
        </w:rPr>
        <w:t xml:space="preserve">and more. </w:t>
      </w:r>
      <w:r w:rsidRPr="007946E0">
        <w:rPr>
          <w:rFonts w:ascii="Arial" w:hAnsi="Arial" w:cs="Arial"/>
          <w:sz w:val="20"/>
          <w:szCs w:val="20"/>
        </w:rPr>
        <w:t xml:space="preserve">Additional amenities include </w:t>
      </w:r>
      <w:r w:rsidR="00BB7830">
        <w:rPr>
          <w:rFonts w:ascii="Arial" w:hAnsi="Arial" w:cs="Arial"/>
          <w:sz w:val="20"/>
          <w:szCs w:val="20"/>
        </w:rPr>
        <w:t xml:space="preserve">two chef-inspired restaurants, </w:t>
      </w:r>
      <w:r w:rsidR="00B147AE">
        <w:rPr>
          <w:rFonts w:ascii="Arial" w:hAnsi="Arial" w:cs="Arial"/>
          <w:sz w:val="20"/>
          <w:szCs w:val="20"/>
        </w:rPr>
        <w:t xml:space="preserve">professional-grade pickleball courts, </w:t>
      </w:r>
      <w:r w:rsidR="00BB7830">
        <w:rPr>
          <w:rFonts w:ascii="Arial" w:hAnsi="Arial" w:cs="Arial"/>
          <w:sz w:val="20"/>
          <w:szCs w:val="20"/>
        </w:rPr>
        <w:t>a</w:t>
      </w:r>
      <w:r w:rsidRPr="007946E0">
        <w:rPr>
          <w:rFonts w:ascii="Arial" w:hAnsi="Arial" w:cs="Arial"/>
          <w:sz w:val="20"/>
          <w:szCs w:val="20"/>
        </w:rPr>
        <w:t xml:space="preserve"> salon, </w:t>
      </w:r>
      <w:r w:rsidR="00BB7830">
        <w:rPr>
          <w:rFonts w:ascii="Arial" w:hAnsi="Arial" w:cs="Arial"/>
          <w:sz w:val="20"/>
          <w:szCs w:val="20"/>
        </w:rPr>
        <w:t>the Athlete</w:t>
      </w:r>
      <w:r w:rsidRPr="007946E0">
        <w:rPr>
          <w:rFonts w:ascii="Arial" w:hAnsi="Arial" w:cs="Arial"/>
          <w:sz w:val="20"/>
          <w:szCs w:val="20"/>
        </w:rPr>
        <w:t xml:space="preserve"> </w:t>
      </w:r>
      <w:r w:rsidR="00BB7830">
        <w:rPr>
          <w:rFonts w:ascii="Arial" w:hAnsi="Arial" w:cs="Arial"/>
          <w:sz w:val="20"/>
          <w:szCs w:val="20"/>
        </w:rPr>
        <w:t>C</w:t>
      </w:r>
      <w:r w:rsidRPr="007946E0">
        <w:rPr>
          <w:rFonts w:ascii="Arial" w:hAnsi="Arial" w:cs="Arial"/>
          <w:sz w:val="20"/>
          <w:szCs w:val="20"/>
        </w:rPr>
        <w:t>enter</w:t>
      </w:r>
      <w:r w:rsidR="00BB7830">
        <w:rPr>
          <w:rFonts w:ascii="Arial" w:hAnsi="Arial" w:cs="Arial"/>
          <w:sz w:val="20"/>
          <w:szCs w:val="20"/>
        </w:rPr>
        <w:t xml:space="preserve"> </w:t>
      </w:r>
      <w:r w:rsidRPr="007946E0">
        <w:rPr>
          <w:rFonts w:ascii="Arial" w:hAnsi="Arial" w:cs="Arial"/>
          <w:sz w:val="20"/>
          <w:szCs w:val="20"/>
        </w:rPr>
        <w:t>and Convivium Coffee Co.</w:t>
      </w:r>
      <w:r w:rsidR="00062390">
        <w:rPr>
          <w:rFonts w:ascii="Arial" w:hAnsi="Arial" w:cs="Arial"/>
          <w:sz w:val="20"/>
          <w:szCs w:val="20"/>
        </w:rPr>
        <w:t xml:space="preserve">, </w:t>
      </w:r>
      <w:r w:rsidR="00BB7830">
        <w:rPr>
          <w:rFonts w:ascii="Arial" w:hAnsi="Arial" w:cs="Arial"/>
          <w:sz w:val="20"/>
          <w:szCs w:val="20"/>
        </w:rPr>
        <w:t>serv</w:t>
      </w:r>
      <w:r w:rsidR="00E16E87">
        <w:rPr>
          <w:rFonts w:ascii="Arial" w:hAnsi="Arial" w:cs="Arial"/>
          <w:sz w:val="20"/>
          <w:szCs w:val="20"/>
        </w:rPr>
        <w:t>ing</w:t>
      </w:r>
      <w:r w:rsidRPr="007946E0">
        <w:rPr>
          <w:rFonts w:ascii="Arial" w:hAnsi="Arial" w:cs="Arial"/>
          <w:sz w:val="20"/>
          <w:szCs w:val="20"/>
        </w:rPr>
        <w:t xml:space="preserve"> specialty</w:t>
      </w:r>
      <w:r w:rsidR="00E16E87">
        <w:rPr>
          <w:rFonts w:ascii="Arial" w:hAnsi="Arial" w:cs="Arial"/>
          <w:sz w:val="20"/>
          <w:szCs w:val="20"/>
        </w:rPr>
        <w:t xml:space="preserve"> </w:t>
      </w:r>
      <w:r w:rsidRPr="007946E0">
        <w:rPr>
          <w:rFonts w:ascii="Arial" w:hAnsi="Arial" w:cs="Arial"/>
          <w:sz w:val="20"/>
          <w:szCs w:val="20"/>
        </w:rPr>
        <w:t>coffee.</w:t>
      </w:r>
    </w:p>
    <w:p w14:paraId="61B55315" w14:textId="1904C87A" w:rsidR="001C32BA" w:rsidRDefault="004A0500" w:rsidP="009B631E">
      <w:pPr>
        <w:rPr>
          <w:rFonts w:ascii="Arial" w:hAnsi="Arial" w:cs="Arial"/>
          <w:sz w:val="20"/>
          <w:szCs w:val="20"/>
        </w:rPr>
      </w:pPr>
      <w:r w:rsidRPr="002C2CDE">
        <w:rPr>
          <w:rFonts w:ascii="Arial" w:hAnsi="Arial" w:cs="Arial"/>
          <w:sz w:val="20"/>
          <w:szCs w:val="20"/>
        </w:rPr>
        <w:t> </w:t>
      </w:r>
    </w:p>
    <w:p w14:paraId="56C32958" w14:textId="1862713A" w:rsidR="001C32BA" w:rsidRDefault="001C32BA" w:rsidP="009B631E">
      <w:pPr>
        <w:rPr>
          <w:rFonts w:ascii="Arial" w:hAnsi="Arial" w:cs="Arial"/>
          <w:b/>
          <w:bCs/>
          <w:sz w:val="20"/>
          <w:szCs w:val="20"/>
        </w:rPr>
      </w:pPr>
      <w:r w:rsidRPr="001C32BA">
        <w:rPr>
          <w:rFonts w:ascii="Arial" w:hAnsi="Arial" w:cs="Arial"/>
          <w:b/>
          <w:bCs/>
          <w:sz w:val="20"/>
          <w:szCs w:val="20"/>
        </w:rPr>
        <w:t>WHAT: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Thrive at</w:t>
      </w:r>
      <w:r w:rsidR="00EE6120">
        <w:rPr>
          <w:rFonts w:ascii="Arial" w:hAnsi="Arial" w:cs="Arial"/>
          <w:b/>
          <w:bCs/>
          <w:sz w:val="20"/>
          <w:szCs w:val="20"/>
        </w:rPr>
        <w:t xml:space="preserve"> Montvale</w:t>
      </w:r>
      <w:r>
        <w:rPr>
          <w:rFonts w:ascii="Arial" w:hAnsi="Arial" w:cs="Arial"/>
          <w:b/>
          <w:bCs/>
          <w:sz w:val="20"/>
          <w:szCs w:val="20"/>
        </w:rPr>
        <w:t xml:space="preserve"> Grand Opening and Ribbon Cutting</w:t>
      </w:r>
    </w:p>
    <w:p w14:paraId="7F0DD257" w14:textId="091B178A" w:rsidR="001C32BA" w:rsidRPr="001C32BA" w:rsidRDefault="001C32BA" w:rsidP="001C32BA">
      <w:pPr>
        <w:ind w:left="216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Locals invited to celebrate ribbon cutting with live entertainment, </w:t>
      </w:r>
      <w:r w:rsidR="00EE6120">
        <w:rPr>
          <w:rFonts w:ascii="Arial" w:hAnsi="Arial" w:cs="Arial"/>
          <w:i/>
          <w:iCs/>
          <w:sz w:val="20"/>
          <w:szCs w:val="20"/>
        </w:rPr>
        <w:t xml:space="preserve">giveaways, </w:t>
      </w:r>
      <w:r>
        <w:rPr>
          <w:rFonts w:ascii="Arial" w:hAnsi="Arial" w:cs="Arial"/>
          <w:i/>
          <w:iCs/>
          <w:sz w:val="20"/>
          <w:szCs w:val="20"/>
        </w:rPr>
        <w:t>food and bevera</w:t>
      </w:r>
      <w:r w:rsidR="009F7327">
        <w:rPr>
          <w:rFonts w:ascii="Arial" w:hAnsi="Arial" w:cs="Arial"/>
          <w:i/>
          <w:iCs/>
          <w:sz w:val="20"/>
          <w:szCs w:val="20"/>
        </w:rPr>
        <w:t>ges</w:t>
      </w:r>
      <w:r>
        <w:rPr>
          <w:rFonts w:ascii="Arial" w:hAnsi="Arial" w:cs="Arial"/>
          <w:i/>
          <w:iCs/>
          <w:sz w:val="20"/>
          <w:szCs w:val="20"/>
        </w:rPr>
        <w:t>!</w:t>
      </w:r>
    </w:p>
    <w:p w14:paraId="374693BA" w14:textId="299E16D2" w:rsidR="001C32BA" w:rsidRPr="001C32BA" w:rsidRDefault="001C32BA" w:rsidP="009B631E">
      <w:pPr>
        <w:rPr>
          <w:rFonts w:ascii="Arial" w:hAnsi="Arial" w:cs="Arial"/>
          <w:b/>
          <w:bCs/>
          <w:sz w:val="20"/>
          <w:szCs w:val="20"/>
        </w:rPr>
      </w:pPr>
    </w:p>
    <w:p w14:paraId="30DE3E5F" w14:textId="71877C0E" w:rsidR="001C32BA" w:rsidRPr="001C32BA" w:rsidRDefault="001C32BA" w:rsidP="001C32BA">
      <w:pPr>
        <w:ind w:left="2160" w:hanging="2160"/>
        <w:rPr>
          <w:rFonts w:ascii="Arial" w:hAnsi="Arial" w:cs="Arial"/>
          <w:b/>
          <w:bCs/>
          <w:sz w:val="20"/>
          <w:szCs w:val="20"/>
        </w:rPr>
      </w:pPr>
      <w:r w:rsidRPr="001C32BA">
        <w:rPr>
          <w:rFonts w:ascii="Arial" w:hAnsi="Arial" w:cs="Arial"/>
          <w:b/>
          <w:bCs/>
          <w:sz w:val="20"/>
          <w:szCs w:val="20"/>
        </w:rPr>
        <w:t>WHEN: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Thursday, </w:t>
      </w:r>
      <w:r w:rsidR="00EE6120">
        <w:rPr>
          <w:rFonts w:ascii="Arial" w:hAnsi="Arial" w:cs="Arial"/>
          <w:b/>
          <w:bCs/>
          <w:sz w:val="20"/>
          <w:szCs w:val="20"/>
        </w:rPr>
        <w:t>Oct. 6</w:t>
      </w:r>
      <w:r>
        <w:rPr>
          <w:rFonts w:ascii="Arial" w:hAnsi="Arial" w:cs="Arial"/>
          <w:b/>
          <w:bCs/>
          <w:sz w:val="20"/>
          <w:szCs w:val="20"/>
        </w:rPr>
        <w:br/>
      </w:r>
      <w:r w:rsidR="00EE6120" w:rsidRPr="000077D8">
        <w:rPr>
          <w:rFonts w:ascii="Arial" w:hAnsi="Arial" w:cs="Arial"/>
          <w:sz w:val="20"/>
          <w:szCs w:val="20"/>
        </w:rPr>
        <w:t>5</w:t>
      </w:r>
      <w:r w:rsidRPr="000077D8">
        <w:rPr>
          <w:rFonts w:ascii="Arial" w:hAnsi="Arial" w:cs="Arial"/>
          <w:sz w:val="20"/>
          <w:szCs w:val="20"/>
        </w:rPr>
        <w:t xml:space="preserve"> – </w:t>
      </w:r>
      <w:r w:rsidR="00EE6120" w:rsidRPr="000077D8">
        <w:rPr>
          <w:rFonts w:ascii="Arial" w:hAnsi="Arial" w:cs="Arial"/>
          <w:sz w:val="20"/>
          <w:szCs w:val="20"/>
        </w:rPr>
        <w:t>8</w:t>
      </w:r>
      <w:r w:rsidRPr="000077D8">
        <w:rPr>
          <w:rFonts w:ascii="Arial" w:hAnsi="Arial" w:cs="Arial"/>
          <w:sz w:val="20"/>
          <w:szCs w:val="20"/>
        </w:rPr>
        <w:t xml:space="preserve"> p.m.</w:t>
      </w:r>
    </w:p>
    <w:p w14:paraId="565622A1" w14:textId="417B4EEF" w:rsidR="001C32BA" w:rsidRPr="001C32BA" w:rsidRDefault="001C32BA" w:rsidP="009B631E">
      <w:pPr>
        <w:rPr>
          <w:rFonts w:ascii="Arial" w:hAnsi="Arial" w:cs="Arial"/>
          <w:b/>
          <w:bCs/>
          <w:sz w:val="20"/>
          <w:szCs w:val="20"/>
        </w:rPr>
      </w:pPr>
    </w:p>
    <w:p w14:paraId="465295E9" w14:textId="77777777" w:rsidR="002007A2" w:rsidRDefault="002007A2" w:rsidP="002007A2">
      <w:pPr>
        <w:rPr>
          <w:rFonts w:ascii="Arial" w:hAnsi="Arial" w:cs="Arial"/>
          <w:sz w:val="20"/>
          <w:szCs w:val="20"/>
        </w:rPr>
      </w:pPr>
      <w:r w:rsidRPr="00DF68C4">
        <w:rPr>
          <w:rFonts w:ascii="Arial" w:hAnsi="Arial" w:cs="Arial"/>
          <w:b/>
          <w:sz w:val="20"/>
          <w:szCs w:val="20"/>
        </w:rPr>
        <w:t>WHERE: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Thrive at Montvale</w:t>
      </w:r>
    </w:p>
    <w:p w14:paraId="694DDC1E" w14:textId="7BB9B00B" w:rsidR="002007A2" w:rsidRDefault="002007A2" w:rsidP="00200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403D0">
        <w:rPr>
          <w:rFonts w:ascii="Arial" w:hAnsi="Arial" w:cs="Arial"/>
          <w:sz w:val="20"/>
          <w:szCs w:val="20"/>
        </w:rPr>
        <w:t>110 Summit Avenue</w:t>
      </w:r>
    </w:p>
    <w:p w14:paraId="6B0247E2" w14:textId="3E480607" w:rsidR="002007A2" w:rsidRDefault="002007A2" w:rsidP="002007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Montvale</w:t>
      </w:r>
      <w:r w:rsidR="00914EDA">
        <w:rPr>
          <w:rFonts w:ascii="Arial" w:hAnsi="Arial" w:cs="Arial"/>
          <w:sz w:val="20"/>
          <w:szCs w:val="20"/>
        </w:rPr>
        <w:t>, NJ</w:t>
      </w:r>
    </w:p>
    <w:p w14:paraId="518C92E6" w14:textId="77777777" w:rsidR="002007A2" w:rsidRDefault="002007A2" w:rsidP="002007A2">
      <w:pPr>
        <w:rPr>
          <w:rFonts w:ascii="Arial" w:hAnsi="Arial" w:cs="Arial"/>
          <w:sz w:val="20"/>
          <w:szCs w:val="20"/>
        </w:rPr>
      </w:pPr>
    </w:p>
    <w:p w14:paraId="42C91712" w14:textId="7A7A7CF4" w:rsidR="001C32BA" w:rsidRDefault="002007A2" w:rsidP="002007A2">
      <w:pPr>
        <w:ind w:left="2160" w:hanging="2160"/>
        <w:rPr>
          <w:rFonts w:ascii="Arial" w:hAnsi="Arial" w:cs="Arial"/>
          <w:sz w:val="20"/>
          <w:szCs w:val="20"/>
        </w:rPr>
      </w:pPr>
      <w:r w:rsidRPr="00DF68C4">
        <w:rPr>
          <w:rFonts w:ascii="Arial" w:hAnsi="Arial" w:cs="Arial"/>
          <w:b/>
          <w:sz w:val="20"/>
          <w:szCs w:val="20"/>
        </w:rPr>
        <w:t>MORE INFO: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For on-site media access, please contact Brianna Poplaskie at </w:t>
      </w:r>
      <w:hyperlink r:id="rId6" w:history="1">
        <w:r w:rsidRPr="00A309A8">
          <w:rPr>
            <w:rStyle w:val="Hyperlink"/>
            <w:rFonts w:ascii="Arial" w:hAnsi="Arial" w:cs="Arial"/>
            <w:sz w:val="20"/>
            <w:szCs w:val="20"/>
          </w:rPr>
          <w:t>bpoplaskie@emailbrave.ocm</w:t>
        </w:r>
      </w:hyperlink>
      <w:r>
        <w:rPr>
          <w:rFonts w:ascii="Arial" w:hAnsi="Arial" w:cs="Arial"/>
          <w:sz w:val="20"/>
          <w:szCs w:val="20"/>
        </w:rPr>
        <w:t xml:space="preserve"> or 404.233.3993. For more information, please visit: </w:t>
      </w:r>
      <w:hyperlink r:id="rId7" w:history="1">
        <w:r w:rsidRPr="006A786E">
          <w:rPr>
            <w:rStyle w:val="Hyperlink"/>
            <w:rFonts w:ascii="Arial" w:hAnsi="Arial" w:cs="Arial"/>
            <w:sz w:val="20"/>
            <w:szCs w:val="20"/>
          </w:rPr>
          <w:t>https://thrivesl.com/montvale/</w:t>
        </w:r>
      </w:hyperlink>
    </w:p>
    <w:p w14:paraId="4A8BF36F" w14:textId="2F03E085" w:rsidR="001C32BA" w:rsidRPr="001C32BA" w:rsidRDefault="001C32BA" w:rsidP="009B631E">
      <w:pPr>
        <w:rPr>
          <w:rFonts w:ascii="Arial" w:hAnsi="Arial" w:cs="Arial"/>
          <w:b/>
          <w:bCs/>
          <w:sz w:val="20"/>
          <w:szCs w:val="20"/>
        </w:rPr>
      </w:pPr>
    </w:p>
    <w:p w14:paraId="5CB14575" w14:textId="77777777" w:rsidR="002F164B" w:rsidRPr="002C2CDE" w:rsidRDefault="002F164B" w:rsidP="004A0500">
      <w:pPr>
        <w:rPr>
          <w:rFonts w:ascii="Arial" w:hAnsi="Arial" w:cs="Arial"/>
          <w:sz w:val="20"/>
          <w:szCs w:val="20"/>
        </w:rPr>
      </w:pPr>
    </w:p>
    <w:p w14:paraId="17C2761E" w14:textId="77777777" w:rsidR="00732D42" w:rsidRPr="002C2CDE" w:rsidRDefault="00732D42" w:rsidP="002C2CDE">
      <w:pPr>
        <w:jc w:val="center"/>
        <w:rPr>
          <w:rFonts w:ascii="Arial" w:hAnsi="Arial" w:cs="Arial"/>
          <w:sz w:val="20"/>
          <w:szCs w:val="20"/>
        </w:rPr>
      </w:pPr>
      <w:r w:rsidRPr="002C2CDE">
        <w:rPr>
          <w:rFonts w:ascii="Arial" w:hAnsi="Arial" w:cs="Arial"/>
          <w:sz w:val="20"/>
          <w:szCs w:val="20"/>
        </w:rPr>
        <w:t>###</w:t>
      </w:r>
    </w:p>
    <w:sectPr w:rsidR="00732D42" w:rsidRPr="002C2CDE" w:rsidSect="006560F6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Std Light">
    <w:altName w:val="Leelawadee UI Semilight"/>
    <w:charset w:val="B1"/>
    <w:family w:val="swiss"/>
    <w:pitch w:val="variable"/>
    <w:sig w:usb0="80000867" w:usb1="00000000" w:usb2="00000000" w:usb3="00000000" w:csb0="000001F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500"/>
    <w:rsid w:val="000077D8"/>
    <w:rsid w:val="00025163"/>
    <w:rsid w:val="00062390"/>
    <w:rsid w:val="00083165"/>
    <w:rsid w:val="000D33E8"/>
    <w:rsid w:val="000D654D"/>
    <w:rsid w:val="000E1690"/>
    <w:rsid w:val="00103591"/>
    <w:rsid w:val="00122F2A"/>
    <w:rsid w:val="00137EDF"/>
    <w:rsid w:val="00150514"/>
    <w:rsid w:val="00173272"/>
    <w:rsid w:val="001C32BA"/>
    <w:rsid w:val="001E5ACA"/>
    <w:rsid w:val="002007A2"/>
    <w:rsid w:val="002472AB"/>
    <w:rsid w:val="0028071D"/>
    <w:rsid w:val="002A25CB"/>
    <w:rsid w:val="002C2CDE"/>
    <w:rsid w:val="002C42F3"/>
    <w:rsid w:val="002C54E1"/>
    <w:rsid w:val="002F164B"/>
    <w:rsid w:val="00320E3B"/>
    <w:rsid w:val="00323416"/>
    <w:rsid w:val="003743F0"/>
    <w:rsid w:val="00381374"/>
    <w:rsid w:val="003976AD"/>
    <w:rsid w:val="003A5AA4"/>
    <w:rsid w:val="003E34AB"/>
    <w:rsid w:val="003F7264"/>
    <w:rsid w:val="00403FC6"/>
    <w:rsid w:val="004403D0"/>
    <w:rsid w:val="00453EBF"/>
    <w:rsid w:val="00466B9A"/>
    <w:rsid w:val="0047593F"/>
    <w:rsid w:val="004A0244"/>
    <w:rsid w:val="004A0500"/>
    <w:rsid w:val="004C2967"/>
    <w:rsid w:val="004E21CD"/>
    <w:rsid w:val="004E3560"/>
    <w:rsid w:val="004E5889"/>
    <w:rsid w:val="00521267"/>
    <w:rsid w:val="005225B0"/>
    <w:rsid w:val="0055617A"/>
    <w:rsid w:val="00577706"/>
    <w:rsid w:val="005A2FDB"/>
    <w:rsid w:val="005B450E"/>
    <w:rsid w:val="005C37EC"/>
    <w:rsid w:val="00634D06"/>
    <w:rsid w:val="006560F6"/>
    <w:rsid w:val="00671C03"/>
    <w:rsid w:val="00672655"/>
    <w:rsid w:val="00677CBF"/>
    <w:rsid w:val="006B2C1D"/>
    <w:rsid w:val="006C0F6F"/>
    <w:rsid w:val="00714EBD"/>
    <w:rsid w:val="00715938"/>
    <w:rsid w:val="00721972"/>
    <w:rsid w:val="00732D42"/>
    <w:rsid w:val="007516C7"/>
    <w:rsid w:val="00754D7F"/>
    <w:rsid w:val="007946E0"/>
    <w:rsid w:val="00851514"/>
    <w:rsid w:val="00851847"/>
    <w:rsid w:val="008519B9"/>
    <w:rsid w:val="00853D7A"/>
    <w:rsid w:val="008572C2"/>
    <w:rsid w:val="00885F6B"/>
    <w:rsid w:val="008A5703"/>
    <w:rsid w:val="009116B2"/>
    <w:rsid w:val="00914EDA"/>
    <w:rsid w:val="0092717B"/>
    <w:rsid w:val="00957E4A"/>
    <w:rsid w:val="009706C0"/>
    <w:rsid w:val="009803EE"/>
    <w:rsid w:val="009B631E"/>
    <w:rsid w:val="009D2412"/>
    <w:rsid w:val="009D5512"/>
    <w:rsid w:val="009F7327"/>
    <w:rsid w:val="00A07A1A"/>
    <w:rsid w:val="00A11EC8"/>
    <w:rsid w:val="00A22C72"/>
    <w:rsid w:val="00A42FD8"/>
    <w:rsid w:val="00A47E5B"/>
    <w:rsid w:val="00A71DD2"/>
    <w:rsid w:val="00AA5CA1"/>
    <w:rsid w:val="00AE335E"/>
    <w:rsid w:val="00AE5054"/>
    <w:rsid w:val="00AE57F7"/>
    <w:rsid w:val="00B133D9"/>
    <w:rsid w:val="00B147AE"/>
    <w:rsid w:val="00B55C4B"/>
    <w:rsid w:val="00B624D5"/>
    <w:rsid w:val="00B92214"/>
    <w:rsid w:val="00BB7830"/>
    <w:rsid w:val="00BD3207"/>
    <w:rsid w:val="00C206C4"/>
    <w:rsid w:val="00C43755"/>
    <w:rsid w:val="00C60877"/>
    <w:rsid w:val="00C84C01"/>
    <w:rsid w:val="00C8622C"/>
    <w:rsid w:val="00CB7C24"/>
    <w:rsid w:val="00D21D71"/>
    <w:rsid w:val="00D26EC3"/>
    <w:rsid w:val="00D41295"/>
    <w:rsid w:val="00D60A73"/>
    <w:rsid w:val="00D72C83"/>
    <w:rsid w:val="00DF14EC"/>
    <w:rsid w:val="00E16E87"/>
    <w:rsid w:val="00E5586D"/>
    <w:rsid w:val="00E94445"/>
    <w:rsid w:val="00EE6120"/>
    <w:rsid w:val="00EF30A8"/>
    <w:rsid w:val="00EF59D7"/>
    <w:rsid w:val="00F0239A"/>
    <w:rsid w:val="00F25369"/>
    <w:rsid w:val="00F26474"/>
    <w:rsid w:val="00F63F32"/>
    <w:rsid w:val="00F874A2"/>
    <w:rsid w:val="00F96A45"/>
    <w:rsid w:val="00FC2A19"/>
    <w:rsid w:val="00FD0138"/>
    <w:rsid w:val="00F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0233"/>
  <w15:chartTrackingRefBased/>
  <w15:docId w15:val="{144CF034-A5D3-4DF0-A97C-81C8D2A7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50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A0500"/>
  </w:style>
  <w:style w:type="paragraph" w:styleId="BalloonText">
    <w:name w:val="Balloon Text"/>
    <w:basedOn w:val="Normal"/>
    <w:link w:val="BalloonTextChar"/>
    <w:uiPriority w:val="99"/>
    <w:semiHidden/>
    <w:unhideWhenUsed/>
    <w:rsid w:val="009D24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4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7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7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717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17B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F16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5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1514"/>
    <w:rPr>
      <w:color w:val="954F72" w:themeColor="followedHyperlink"/>
      <w:u w:val="single"/>
    </w:rPr>
  </w:style>
  <w:style w:type="character" w:customStyle="1" w:styleId="A4">
    <w:name w:val="A4"/>
    <w:uiPriority w:val="99"/>
    <w:rsid w:val="009B631E"/>
    <w:rPr>
      <w:rFonts w:cs="Gotham Book"/>
      <w:color w:val="2D1A45"/>
      <w:sz w:val="18"/>
      <w:szCs w:val="18"/>
    </w:rPr>
  </w:style>
  <w:style w:type="paragraph" w:styleId="Revision">
    <w:name w:val="Revision"/>
    <w:hidden/>
    <w:uiPriority w:val="99"/>
    <w:semiHidden/>
    <w:rsid w:val="00E16E8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4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5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7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hrivesl.com/montv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oplaskie@emailbrave.ocm" TargetMode="External"/><Relationship Id="rId5" Type="http://schemas.openxmlformats.org/officeDocument/2006/relationships/hyperlink" Target="mailto:bpoplaskie@emailbrave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rive">
  <a:themeElements>
    <a:clrScheme name="Thriv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B92DB"/>
      </a:accent1>
      <a:accent2>
        <a:srgbClr val="331C54"/>
      </a:accent2>
      <a:accent3>
        <a:srgbClr val="A5A5A5"/>
      </a:accent3>
      <a:accent4>
        <a:srgbClr val="FED100"/>
      </a:accent4>
      <a:accent5>
        <a:srgbClr val="4F2D7F"/>
      </a:accent5>
      <a:accent6>
        <a:srgbClr val="69BE28"/>
      </a:accent6>
      <a:hlink>
        <a:srgbClr val="0563C1"/>
      </a:hlink>
      <a:folHlink>
        <a:srgbClr val="954F72"/>
      </a:folHlink>
    </a:clrScheme>
    <a:fontScheme name="Thrive Font">
      <a:majorFont>
        <a:latin typeface="Futura Std Light"/>
        <a:ea typeface=""/>
        <a:cs typeface=""/>
      </a:majorFont>
      <a:minorFont>
        <a:latin typeface="Futura St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rive" id="{534F1FFA-C414-4C5B-9B6D-16D58D5222FF}" vid="{8E316738-E1A4-4508-9095-20A192A2D4A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Moise</dc:creator>
  <cp:keywords/>
  <dc:description/>
  <cp:lastModifiedBy>Brianna Poplaskie</cp:lastModifiedBy>
  <cp:revision>4</cp:revision>
  <cp:lastPrinted>2019-06-06T01:55:00Z</cp:lastPrinted>
  <dcterms:created xsi:type="dcterms:W3CDTF">2022-09-13T15:42:00Z</dcterms:created>
  <dcterms:modified xsi:type="dcterms:W3CDTF">2022-09-14T16:22:00Z</dcterms:modified>
</cp:coreProperties>
</file>